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8734" w14:textId="139CBCF1" w:rsidR="00166AB3" w:rsidRDefault="00166AB3" w:rsidP="00C32934">
      <w:pPr>
        <w:tabs>
          <w:tab w:val="left" w:pos="5040"/>
          <w:tab w:val="left" w:pos="7920"/>
        </w:tabs>
        <w:ind w:right="-288"/>
      </w:pPr>
    </w:p>
    <w:p w14:paraId="7F091827" w14:textId="729E0748" w:rsidR="007C5FB1" w:rsidRDefault="007C5FB1" w:rsidP="00C32934">
      <w:pPr>
        <w:tabs>
          <w:tab w:val="left" w:pos="5040"/>
          <w:tab w:val="left" w:pos="7920"/>
        </w:tabs>
        <w:ind w:right="-288"/>
      </w:pPr>
      <w:r>
        <w:rPr>
          <w:noProof/>
          <w:lang w:val="bg-BG" w:eastAsia="bg-BG"/>
        </w:rPr>
        <w:drawing>
          <wp:inline distT="0" distB="0" distL="0" distR="0" wp14:anchorId="338A4B52" wp14:editId="5CAA758C">
            <wp:extent cx="6692900" cy="1733550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1540" cy="173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B202" w14:textId="77777777" w:rsidR="007B3090" w:rsidRDefault="00C6145F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</w:rPr>
        <w:t xml:space="preserve">ЗАЯВКА ЗА УЧАСТИЕ 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В </w:t>
      </w:r>
    </w:p>
    <w:p w14:paraId="451FF5C6" w14:textId="03F00EB4" w:rsidR="00C6145F" w:rsidRPr="00CC00B5" w:rsidRDefault="00CC00B5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  <w:lang w:val="bg-BG"/>
        </w:rPr>
        <w:t>ЛЯТНА АКАДЕМИЯ ПО АКРЕДИТАЦИЯ 2023 ГОДИНА</w:t>
      </w:r>
    </w:p>
    <w:p w14:paraId="1C62F5F2" w14:textId="7F1725C6" w:rsidR="00166AB3" w:rsidRDefault="00166AB3"/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746A0B" w:rsidRPr="001D6EB3" w14:paraId="08D9FEA7" w14:textId="77777777" w:rsidTr="00DE2B38">
        <w:trPr>
          <w:trHeight w:val="663"/>
        </w:trPr>
        <w:tc>
          <w:tcPr>
            <w:tcW w:w="10710" w:type="dxa"/>
            <w:gridSpan w:val="2"/>
          </w:tcPr>
          <w:p w14:paraId="6A3940DF" w14:textId="1D69CD6C" w:rsidR="00746A0B" w:rsidRDefault="00CC00B5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ТЕМА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НА КУРСА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:</w:t>
            </w:r>
          </w:p>
          <w:p w14:paraId="7DCEEBFE" w14:textId="77777777" w:rsidR="005143A9" w:rsidRPr="005143A9" w:rsidRDefault="005143A9" w:rsidP="005143A9">
            <w:pPr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  <w:r w:rsidRPr="005143A9">
              <w:rPr>
                <w:rFonts w:ascii="Verdana" w:hAnsi="Verdana"/>
                <w:sz w:val="20"/>
                <w:szCs w:val="20"/>
              </w:rPr>
              <w:t xml:space="preserve">Управление и провеждане на вътрешни одити на системи за управление на качеството в съответствие с БДС EN ISO 19011:2018  и </w:t>
            </w:r>
            <w:r w:rsidRPr="005143A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БДС EN ISO/</w:t>
            </w:r>
            <w:r w:rsidRPr="005143A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US"/>
              </w:rPr>
              <w:t>IEC</w:t>
            </w:r>
            <w:r w:rsidRPr="005143A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 xml:space="preserve"> 17025:2018.</w:t>
            </w:r>
          </w:p>
          <w:p w14:paraId="0608560E" w14:textId="20587D62" w:rsidR="00746A0B" w:rsidRPr="007C5FB1" w:rsidRDefault="00746A0B" w:rsidP="007C5FB1">
            <w:pPr>
              <w:rPr>
                <w:rFonts w:ascii="Verdana" w:hAnsi="Verdana" w:cs="Helvetica"/>
                <w:color w:val="0A0A0A"/>
                <w:szCs w:val="20"/>
                <w:shd w:val="clear" w:color="auto" w:fill="FEFEFE"/>
              </w:rPr>
            </w:pPr>
          </w:p>
        </w:tc>
      </w:tr>
      <w:tr w:rsidR="00746A0B" w:rsidRPr="001D6EB3" w14:paraId="42FA202C" w14:textId="77777777" w:rsidTr="00DE2B38">
        <w:trPr>
          <w:trHeight w:val="641"/>
        </w:trPr>
        <w:tc>
          <w:tcPr>
            <w:tcW w:w="3289" w:type="dxa"/>
            <w:shd w:val="clear" w:color="auto" w:fill="8EAADB" w:themeFill="accent1" w:themeFillTint="99"/>
          </w:tcPr>
          <w:p w14:paraId="2E0AFC8C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sz w:val="20"/>
                <w:szCs w:val="20"/>
              </w:rPr>
              <w:t>ДАННИ ЗА УЧАСТНИКА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– представител на организация</w:t>
            </w:r>
          </w:p>
        </w:tc>
      </w:tr>
      <w:tr w:rsidR="00746A0B" w:rsidRPr="00D97EA9" w14:paraId="6AE621A3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8368A11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47750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46A0B" w:rsidRPr="00D97EA9" w14:paraId="7A31DC52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Длъжност 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557F3D2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Адрес 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0B2E764F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34E63D1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9EE8CC4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</w:rPr>
            </w:pPr>
          </w:p>
        </w:tc>
      </w:tr>
    </w:tbl>
    <w:p w14:paraId="7A58FC61" w14:textId="77777777" w:rsidR="00075B6F" w:rsidRDefault="00075B6F" w:rsidP="007C5FB1">
      <w:pPr>
        <w:spacing w:after="0" w:line="36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</w:pPr>
    </w:p>
    <w:p w14:paraId="38C3F106" w14:textId="6EBD970F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Продължителност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: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09.30 ч.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17.00 ч. с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предвидени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почивки</w:t>
      </w:r>
      <w:bookmarkStart w:id="0" w:name="_GoBack"/>
      <w:bookmarkEnd w:id="0"/>
      <w:proofErr w:type="spellEnd"/>
    </w:p>
    <w:p w14:paraId="5002430D" w14:textId="05421DB4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Форма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DE2B38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Присъствена</w:t>
      </w:r>
      <w:proofErr w:type="spellEnd"/>
    </w:p>
    <w:p w14:paraId="01D33BB1" w14:textId="7043A92A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Място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провеждане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075B6F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Обучителен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център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ИА БСА,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гр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София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бул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"Г. М.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Димитров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" № 52 А,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ет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. 1</w:t>
      </w:r>
    </w:p>
    <w:p w14:paraId="1FA5B358" w14:textId="2F4E4FA9" w:rsidR="003F53E6" w:rsidRPr="00075B6F" w:rsidRDefault="003F53E6" w:rsidP="005A436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участие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DE2B38"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 xml:space="preserve"> 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2</w:t>
      </w:r>
      <w:r w:rsidR="007B3090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8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0.00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лв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без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ДДС</w:t>
      </w:r>
      <w:r w:rsidR="005A4360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r w:rsidR="005A4360"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>Заплаща се по банков път</w:t>
      </w:r>
    </w:p>
    <w:p w14:paraId="1D2C439C" w14:textId="77777777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075B6F">
        <w:rPr>
          <w:rFonts w:ascii="Verdana" w:hAnsi="Verdana" w:cs="Tahoma"/>
          <w:b/>
          <w:color w:val="000000"/>
          <w:sz w:val="18"/>
          <w:szCs w:val="20"/>
        </w:rPr>
        <w:t>Данни за банкова сметка:</w:t>
      </w:r>
    </w:p>
    <w:p w14:paraId="0D701037" w14:textId="5BA36E25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075B6F">
        <w:rPr>
          <w:rFonts w:ascii="Verdana" w:hAnsi="Verdana" w:cs="Tahoma"/>
          <w:b/>
          <w:color w:val="000000"/>
          <w:sz w:val="18"/>
          <w:szCs w:val="20"/>
        </w:rPr>
        <w:t>Титуляр:</w:t>
      </w:r>
      <w:r w:rsidR="00E525DC" w:rsidRPr="00075B6F">
        <w:rPr>
          <w:rFonts w:ascii="Verdana" w:hAnsi="Verdana" w:cs="Tahoma"/>
          <w:b/>
          <w:color w:val="000000"/>
          <w:sz w:val="18"/>
          <w:szCs w:val="20"/>
        </w:rPr>
        <w:t xml:space="preserve"> </w:t>
      </w:r>
      <w:r w:rsidR="00E525DC" w:rsidRPr="00075B6F">
        <w:rPr>
          <w:rFonts w:ascii="Verdana" w:hAnsi="Verdana" w:cs="Tahoma"/>
          <w:color w:val="000000"/>
          <w:sz w:val="18"/>
          <w:szCs w:val="20"/>
        </w:rPr>
        <w:t>Център ПРО</w:t>
      </w:r>
    </w:p>
    <w:p w14:paraId="462A6C59" w14:textId="731F28E0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Банка: Първа инвестиционна банка Младост 1</w:t>
      </w:r>
      <w:r w:rsidRPr="00075B6F">
        <w:rPr>
          <w:rFonts w:ascii="Verdana" w:hAnsi="Verdana" w:cs="Tahoma"/>
          <w:color w:val="000000"/>
          <w:sz w:val="18"/>
          <w:szCs w:val="20"/>
        </w:rPr>
        <w:br/>
        <w:t>IBAN: BG60FINV91501017537388</w:t>
      </w:r>
    </w:p>
    <w:p w14:paraId="648B6068" w14:textId="77777777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BIC: FINV9150</w:t>
      </w:r>
    </w:p>
    <w:p w14:paraId="32DDF9BC" w14:textId="77777777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В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таксата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са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включени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 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персонални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учебни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материали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Сертификат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преминато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кафе-пауза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обяд</w:t>
      </w:r>
      <w:proofErr w:type="spellEnd"/>
    </w:p>
    <w:p w14:paraId="6863A4BB" w14:textId="70396041" w:rsidR="005A4360" w:rsidRPr="00075B6F" w:rsidRDefault="002E5B1B" w:rsidP="005A4360">
      <w:pPr>
        <w:shd w:val="clear" w:color="auto" w:fill="FFFFFF" w:themeFill="background1"/>
        <w:rPr>
          <w:rFonts w:ascii="Verdana" w:hAnsi="Verdana" w:cs="Arial"/>
          <w:sz w:val="18"/>
          <w:szCs w:val="20"/>
          <w:lang w:eastAsia="da-DK"/>
        </w:rPr>
      </w:pP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Моля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</w:t>
      </w: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попълнете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и </w:t>
      </w:r>
      <w:r w:rsidR="00012059" w:rsidRPr="00075B6F">
        <w:rPr>
          <w:rFonts w:ascii="Verdana" w:hAnsi="Verdana" w:cs="Arial"/>
          <w:b/>
          <w:sz w:val="18"/>
          <w:szCs w:val="20"/>
          <w:lang w:val="bg-BG" w:eastAsia="da-DK"/>
        </w:rPr>
        <w:t>изпратете заявката</w:t>
      </w:r>
      <w:r w:rsidRPr="00075B6F">
        <w:rPr>
          <w:rFonts w:ascii="Verdana" w:hAnsi="Verdana" w:cs="Arial"/>
          <w:sz w:val="18"/>
          <w:szCs w:val="20"/>
          <w:lang w:eastAsia="da-DK"/>
        </w:rPr>
        <w:t>:</w:t>
      </w:r>
      <w:r w:rsidR="005C1BF7"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5" w:history="1">
        <w:r w:rsidR="00E525DC"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centurpro@gmail.com</w:t>
        </w:r>
      </w:hyperlink>
    </w:p>
    <w:p w14:paraId="501DAF29" w14:textId="730AA400" w:rsidR="00E525DC" w:rsidRPr="00075B6F" w:rsidRDefault="00E525DC" w:rsidP="005A4360">
      <w:pPr>
        <w:shd w:val="clear" w:color="auto" w:fill="FFFFFF" w:themeFill="background1"/>
        <w:rPr>
          <w:rFonts w:ascii="Verdana" w:hAnsi="Verdana" w:cs="Arial"/>
          <w:sz w:val="18"/>
          <w:szCs w:val="20"/>
          <w:lang w:val="bg-BG" w:eastAsia="da-DK"/>
        </w:rPr>
      </w:pPr>
      <w:r w:rsidRPr="00075B6F">
        <w:rPr>
          <w:rFonts w:ascii="Verdana" w:hAnsi="Verdana" w:cs="Arial"/>
          <w:b/>
          <w:sz w:val="18"/>
          <w:szCs w:val="20"/>
          <w:lang w:val="bg-BG" w:eastAsia="da-DK"/>
        </w:rPr>
        <w:t>За допълнителна информация: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6" w:history="1">
        <w:r w:rsidR="00FF6BBA"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  <w:r w:rsidR="00FF6BBA" w:rsidRPr="00075B6F">
        <w:rPr>
          <w:rFonts w:ascii="Verdana" w:hAnsi="Verdana" w:cs="Arial"/>
          <w:sz w:val="18"/>
          <w:szCs w:val="20"/>
          <w:lang w:eastAsia="da-DK"/>
        </w:rPr>
        <w:t>, 02/97 66 401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</w:p>
    <w:sectPr w:rsidR="00E525DC" w:rsidRPr="00075B6F" w:rsidSect="00DE2B38">
      <w:pgSz w:w="12240" w:h="15840"/>
      <w:pgMar w:top="284" w:right="758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34"/>
    <w:rsid w:val="00012059"/>
    <w:rsid w:val="00075B6F"/>
    <w:rsid w:val="001076D4"/>
    <w:rsid w:val="00141DD3"/>
    <w:rsid w:val="00166AB3"/>
    <w:rsid w:val="00262817"/>
    <w:rsid w:val="002E5B1B"/>
    <w:rsid w:val="003C0CAA"/>
    <w:rsid w:val="003E4409"/>
    <w:rsid w:val="003F0E3A"/>
    <w:rsid w:val="003F53E6"/>
    <w:rsid w:val="0041606E"/>
    <w:rsid w:val="00417206"/>
    <w:rsid w:val="0047750D"/>
    <w:rsid w:val="004F4987"/>
    <w:rsid w:val="00513018"/>
    <w:rsid w:val="005143A9"/>
    <w:rsid w:val="005A4360"/>
    <w:rsid w:val="005C1BF7"/>
    <w:rsid w:val="00746A0B"/>
    <w:rsid w:val="007B3090"/>
    <w:rsid w:val="007C5FB1"/>
    <w:rsid w:val="009A390F"/>
    <w:rsid w:val="00C32934"/>
    <w:rsid w:val="00C6145F"/>
    <w:rsid w:val="00CC00B5"/>
    <w:rsid w:val="00DC6D05"/>
    <w:rsid w:val="00DE2B38"/>
    <w:rsid w:val="00E525DC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A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nab-bas.bg" TargetMode="External"/><Relationship Id="rId5" Type="http://schemas.openxmlformats.org/officeDocument/2006/relationships/hyperlink" Target="mailto:centurpr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Деян М. Вълков</dc:creator>
  <cp:keywords/>
  <dc:description/>
  <cp:lastModifiedBy>ASUS</cp:lastModifiedBy>
  <cp:revision>12</cp:revision>
  <dcterms:created xsi:type="dcterms:W3CDTF">2023-07-20T08:14:00Z</dcterms:created>
  <dcterms:modified xsi:type="dcterms:W3CDTF">2023-07-26T06:38:00Z</dcterms:modified>
</cp:coreProperties>
</file>